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52D7E" w14:textId="77777777" w:rsidR="00CA4072" w:rsidRDefault="00CA4072" w:rsidP="00CA4072">
      <w:r>
        <w:rPr>
          <w:rFonts w:hint="eastAsia"/>
        </w:rPr>
        <w:t xml:space="preserve">　　　　　　　　　　　　　　　　　　　　　　　　　　　　</w:t>
      </w:r>
      <w:r w:rsidR="00604D9B">
        <w:rPr>
          <w:rFonts w:hint="eastAsia"/>
        </w:rPr>
        <w:t xml:space="preserve">　　　　</w:t>
      </w:r>
      <w:r>
        <w:rPr>
          <w:rFonts w:hint="eastAsia"/>
        </w:rPr>
        <w:t xml:space="preserve">　教員研修部会　</w:t>
      </w:r>
      <w:r w:rsidR="00452D63">
        <w:rPr>
          <w:rFonts w:hint="eastAsia"/>
        </w:rPr>
        <w:t>事務連絡</w:t>
      </w:r>
    </w:p>
    <w:p w14:paraId="158EF0F3" w14:textId="77777777" w:rsidR="009E638E" w:rsidRDefault="009E638E" w:rsidP="00D13343">
      <w:pPr>
        <w:ind w:firstLineChars="3300" w:firstLine="6378"/>
      </w:pPr>
      <w:r>
        <w:rPr>
          <w:rFonts w:hint="eastAsia"/>
        </w:rPr>
        <w:t>平成</w:t>
      </w:r>
      <w:r w:rsidR="004500E3">
        <w:rPr>
          <w:rFonts w:hint="eastAsia"/>
        </w:rPr>
        <w:t>28</w:t>
      </w:r>
      <w:r>
        <w:rPr>
          <w:rFonts w:hint="eastAsia"/>
        </w:rPr>
        <w:t>年</w:t>
      </w:r>
      <w:r w:rsidR="00BF2B37">
        <w:rPr>
          <w:rFonts w:hint="eastAsia"/>
        </w:rPr>
        <w:t>4</w:t>
      </w:r>
      <w:r w:rsidR="004E5A01">
        <w:rPr>
          <w:rFonts w:hint="eastAsia"/>
        </w:rPr>
        <w:t>月</w:t>
      </w:r>
      <w:r w:rsidR="004500E3">
        <w:rPr>
          <w:rFonts w:hint="eastAsia"/>
        </w:rPr>
        <w:t>5</w:t>
      </w:r>
      <w:r w:rsidR="00604D9B">
        <w:rPr>
          <w:rFonts w:hint="eastAsia"/>
        </w:rPr>
        <w:t>日</w:t>
      </w:r>
    </w:p>
    <w:p w14:paraId="27BE5A45" w14:textId="77777777" w:rsidR="009E638E" w:rsidRDefault="00D13343">
      <w:r>
        <w:rPr>
          <w:rFonts w:hint="eastAsia"/>
        </w:rPr>
        <w:t>神奈川県看護師等養成機関連絡協議会</w:t>
      </w:r>
      <w:r w:rsidR="009E638E">
        <w:rPr>
          <w:rFonts w:hint="eastAsia"/>
        </w:rPr>
        <w:t xml:space="preserve">　教務主任等教育活動部会</w:t>
      </w:r>
      <w:r w:rsidR="00C42997">
        <w:rPr>
          <w:rFonts w:hint="eastAsia"/>
        </w:rPr>
        <w:t>担当</w:t>
      </w:r>
      <w:r w:rsidR="009E638E">
        <w:rPr>
          <w:rFonts w:hint="eastAsia"/>
        </w:rPr>
        <w:t xml:space="preserve">　様　</w:t>
      </w:r>
    </w:p>
    <w:p w14:paraId="4C99C130" w14:textId="77777777" w:rsidR="000353C4" w:rsidRDefault="000353C4"/>
    <w:p w14:paraId="41952A26" w14:textId="77777777" w:rsidR="009E638E" w:rsidRPr="000353C4" w:rsidRDefault="00C22D52">
      <w:r>
        <w:rPr>
          <w:rFonts w:hint="eastAsia"/>
        </w:rPr>
        <w:t>「</w:t>
      </w:r>
      <w:r w:rsidR="009E638E">
        <w:rPr>
          <w:rFonts w:hint="eastAsia"/>
        </w:rPr>
        <w:t>看護教員</w:t>
      </w:r>
      <w:r>
        <w:rPr>
          <w:rFonts w:hint="eastAsia"/>
        </w:rPr>
        <w:t>のキャリア発達のめやすに基づく</w:t>
      </w:r>
      <w:r w:rsidR="009E638E">
        <w:rPr>
          <w:rFonts w:hint="eastAsia"/>
        </w:rPr>
        <w:t>研修プログラム</w:t>
      </w:r>
      <w:r>
        <w:rPr>
          <w:rFonts w:hint="eastAsia"/>
        </w:rPr>
        <w:t>」における</w:t>
      </w:r>
    </w:p>
    <w:p w14:paraId="127EDA3C" w14:textId="77777777" w:rsidR="00C22D52" w:rsidRPr="00C22D52" w:rsidRDefault="00C22D52">
      <w:pPr>
        <w:rPr>
          <w:sz w:val="24"/>
          <w:szCs w:val="24"/>
        </w:rPr>
      </w:pPr>
      <w:r>
        <w:rPr>
          <w:rFonts w:hint="eastAsia"/>
        </w:rPr>
        <w:t xml:space="preserve">　　　　　　　　</w:t>
      </w:r>
      <w:r w:rsidR="00604D9B">
        <w:rPr>
          <w:rFonts w:hint="eastAsia"/>
        </w:rPr>
        <w:t xml:space="preserve">　　</w:t>
      </w:r>
      <w:r w:rsidRPr="00C22D52">
        <w:rPr>
          <w:rFonts w:hint="eastAsia"/>
          <w:sz w:val="24"/>
          <w:szCs w:val="24"/>
        </w:rPr>
        <w:t>『</w:t>
      </w:r>
      <w:r w:rsidR="004500E3">
        <w:rPr>
          <w:rFonts w:hint="eastAsia"/>
          <w:sz w:val="24"/>
          <w:szCs w:val="24"/>
        </w:rPr>
        <w:t>中堅教員研修』参加者募集のお知らせ</w:t>
      </w:r>
    </w:p>
    <w:p w14:paraId="2786EEE3" w14:textId="77777777" w:rsidR="00CA4072" w:rsidRPr="004500E3" w:rsidRDefault="00CA4072">
      <w:pPr>
        <w:rPr>
          <w:sz w:val="28"/>
          <w:szCs w:val="28"/>
        </w:rPr>
      </w:pPr>
    </w:p>
    <w:p w14:paraId="7E87520D" w14:textId="77777777" w:rsidR="00C22D52" w:rsidRDefault="00C22D52">
      <w:pPr>
        <w:rPr>
          <w:szCs w:val="21"/>
        </w:rPr>
      </w:pPr>
      <w:r>
        <w:rPr>
          <w:rFonts w:hint="eastAsia"/>
          <w:szCs w:val="21"/>
        </w:rPr>
        <w:t xml:space="preserve">　</w:t>
      </w:r>
      <w:r w:rsidR="004500E3">
        <w:rPr>
          <w:rFonts w:hint="eastAsia"/>
          <w:szCs w:val="21"/>
        </w:rPr>
        <w:t>先だっては、新人看護教員研修の参加者募集にご協力いただきありがとうございました。また、ファシリテーターも多数のご推薦いただき感謝申し上げます。</w:t>
      </w:r>
      <w:r>
        <w:rPr>
          <w:rFonts w:hint="eastAsia"/>
          <w:szCs w:val="21"/>
        </w:rPr>
        <w:t xml:space="preserve">　</w:t>
      </w:r>
    </w:p>
    <w:p w14:paraId="2863C9E4" w14:textId="77777777" w:rsidR="004500E3" w:rsidRDefault="004500E3">
      <w:pPr>
        <w:rPr>
          <w:szCs w:val="21"/>
        </w:rPr>
      </w:pPr>
      <w:r>
        <w:rPr>
          <w:rFonts w:hint="eastAsia"/>
          <w:szCs w:val="21"/>
        </w:rPr>
        <w:t xml:space="preserve">　さて、今回は</w:t>
      </w:r>
      <w:r>
        <w:rPr>
          <w:rFonts w:hint="eastAsia"/>
          <w:szCs w:val="21"/>
        </w:rPr>
        <w:t>4</w:t>
      </w:r>
      <w:r>
        <w:rPr>
          <w:rFonts w:hint="eastAsia"/>
          <w:szCs w:val="21"/>
        </w:rPr>
        <w:t>月</w:t>
      </w:r>
      <w:r>
        <w:rPr>
          <w:rFonts w:hint="eastAsia"/>
          <w:szCs w:val="21"/>
        </w:rPr>
        <w:t>23</w:t>
      </w:r>
      <w:r>
        <w:rPr>
          <w:rFonts w:hint="eastAsia"/>
          <w:szCs w:val="21"/>
        </w:rPr>
        <w:t>日（土）に開催いたします中堅教員研修の参加者を募集いたします。</w:t>
      </w:r>
    </w:p>
    <w:p w14:paraId="1744EB66" w14:textId="77777777" w:rsidR="00074BDE" w:rsidRDefault="004500E3">
      <w:pPr>
        <w:rPr>
          <w:szCs w:val="21"/>
        </w:rPr>
      </w:pPr>
      <w:r>
        <w:rPr>
          <w:rFonts w:hint="eastAsia"/>
          <w:szCs w:val="21"/>
        </w:rPr>
        <w:t>新人看護教員を迎え、共に成長していくための</w:t>
      </w:r>
      <w:r w:rsidR="00643753">
        <w:rPr>
          <w:rFonts w:hint="eastAsia"/>
          <w:szCs w:val="21"/>
        </w:rPr>
        <w:t>手がかりを得ることや、自分自身のキャリアを見つめる機会として、昨年度は大変ご好評いただきました。</w:t>
      </w:r>
    </w:p>
    <w:p w14:paraId="4A076B0A" w14:textId="77777777" w:rsidR="00643753" w:rsidRDefault="00380DAE" w:rsidP="00074BDE">
      <w:pPr>
        <w:ind w:firstLineChars="100" w:firstLine="193"/>
        <w:rPr>
          <w:szCs w:val="21"/>
        </w:rPr>
      </w:pPr>
      <w:r w:rsidRPr="001839E6">
        <w:rPr>
          <w:rFonts w:hint="eastAsia"/>
          <w:szCs w:val="21"/>
          <w:u w:val="wave"/>
        </w:rPr>
        <w:t>教員経験４～９年目の教員</w:t>
      </w:r>
      <w:r>
        <w:rPr>
          <w:rFonts w:hint="eastAsia"/>
          <w:szCs w:val="21"/>
        </w:rPr>
        <w:t>の皆様の</w:t>
      </w:r>
      <w:r w:rsidR="00643753">
        <w:rPr>
          <w:rFonts w:hint="eastAsia"/>
          <w:szCs w:val="21"/>
        </w:rPr>
        <w:t>ご参加、お待ちしております。</w:t>
      </w:r>
    </w:p>
    <w:p w14:paraId="19A2474F" w14:textId="77777777" w:rsidR="00E21521" w:rsidRDefault="00E21521" w:rsidP="00D31D8A">
      <w:pPr>
        <w:rPr>
          <w:szCs w:val="21"/>
        </w:rPr>
      </w:pPr>
    </w:p>
    <w:p w14:paraId="01967207" w14:textId="77777777" w:rsidR="00452D63" w:rsidRDefault="00643753" w:rsidP="00BD7EC0">
      <w:pPr>
        <w:ind w:firstLineChars="400" w:firstLine="773"/>
        <w:rPr>
          <w:szCs w:val="21"/>
        </w:rPr>
      </w:pPr>
      <w:r>
        <w:rPr>
          <w:rFonts w:hint="eastAsia"/>
          <w:szCs w:val="21"/>
        </w:rPr>
        <w:t xml:space="preserve">　日　</w:t>
      </w:r>
      <w:r w:rsidR="00BD7EC0">
        <w:rPr>
          <w:rFonts w:hint="eastAsia"/>
          <w:szCs w:val="21"/>
        </w:rPr>
        <w:t xml:space="preserve">　</w:t>
      </w:r>
      <w:r>
        <w:rPr>
          <w:rFonts w:hint="eastAsia"/>
          <w:szCs w:val="21"/>
        </w:rPr>
        <w:t>時　：　平成</w:t>
      </w:r>
      <w:r>
        <w:rPr>
          <w:rFonts w:hint="eastAsia"/>
          <w:szCs w:val="21"/>
        </w:rPr>
        <w:t>28</w:t>
      </w:r>
      <w:r>
        <w:rPr>
          <w:rFonts w:hint="eastAsia"/>
          <w:szCs w:val="21"/>
        </w:rPr>
        <w:t>年</w:t>
      </w:r>
      <w:r>
        <w:rPr>
          <w:rFonts w:hint="eastAsia"/>
          <w:szCs w:val="21"/>
        </w:rPr>
        <w:t>4</w:t>
      </w:r>
      <w:r>
        <w:rPr>
          <w:rFonts w:hint="eastAsia"/>
          <w:szCs w:val="21"/>
        </w:rPr>
        <w:t>月</w:t>
      </w:r>
      <w:r>
        <w:rPr>
          <w:rFonts w:hint="eastAsia"/>
          <w:szCs w:val="21"/>
        </w:rPr>
        <w:t>23</w:t>
      </w:r>
      <w:r>
        <w:rPr>
          <w:rFonts w:hint="eastAsia"/>
          <w:szCs w:val="21"/>
        </w:rPr>
        <w:t xml:space="preserve">日（土）　</w:t>
      </w:r>
      <w:r>
        <w:rPr>
          <w:rFonts w:hint="eastAsia"/>
          <w:szCs w:val="21"/>
        </w:rPr>
        <w:t>9:30</w:t>
      </w:r>
      <w:r>
        <w:rPr>
          <w:rFonts w:hint="eastAsia"/>
          <w:szCs w:val="21"/>
        </w:rPr>
        <w:t>～</w:t>
      </w:r>
      <w:r>
        <w:rPr>
          <w:rFonts w:hint="eastAsia"/>
          <w:szCs w:val="21"/>
        </w:rPr>
        <w:t>12:30</w:t>
      </w:r>
      <w:r w:rsidR="00BD7EC0">
        <w:rPr>
          <w:rFonts w:hint="eastAsia"/>
          <w:szCs w:val="21"/>
        </w:rPr>
        <w:t xml:space="preserve">　（受付</w:t>
      </w:r>
      <w:r w:rsidR="00BD7EC0">
        <w:rPr>
          <w:rFonts w:hint="eastAsia"/>
          <w:szCs w:val="21"/>
        </w:rPr>
        <w:t>9:00</w:t>
      </w:r>
      <w:r w:rsidR="00BD7EC0">
        <w:rPr>
          <w:rFonts w:hint="eastAsia"/>
          <w:szCs w:val="21"/>
        </w:rPr>
        <w:t>～）</w:t>
      </w:r>
    </w:p>
    <w:p w14:paraId="03A11F3C" w14:textId="77777777" w:rsidR="00BD7EC0" w:rsidRPr="00BD7EC0" w:rsidRDefault="00643753" w:rsidP="00BD7EC0">
      <w:pPr>
        <w:rPr>
          <w:szCs w:val="21"/>
        </w:rPr>
      </w:pPr>
      <w:r>
        <w:rPr>
          <w:rFonts w:hint="eastAsia"/>
          <w:szCs w:val="21"/>
        </w:rPr>
        <w:t xml:space="preserve">　</w:t>
      </w:r>
      <w:r w:rsidR="00BD7EC0">
        <w:rPr>
          <w:rFonts w:hint="eastAsia"/>
          <w:szCs w:val="21"/>
        </w:rPr>
        <w:t xml:space="preserve">　　　　</w:t>
      </w:r>
      <w:r>
        <w:rPr>
          <w:rFonts w:hint="eastAsia"/>
          <w:szCs w:val="21"/>
        </w:rPr>
        <w:t>場</w:t>
      </w:r>
      <w:r w:rsidR="00BD7EC0">
        <w:rPr>
          <w:rFonts w:hint="eastAsia"/>
          <w:szCs w:val="21"/>
        </w:rPr>
        <w:t xml:space="preserve">　</w:t>
      </w:r>
      <w:r>
        <w:rPr>
          <w:rFonts w:hint="eastAsia"/>
          <w:szCs w:val="21"/>
        </w:rPr>
        <w:t xml:space="preserve">　所　：　</w:t>
      </w:r>
      <w:r w:rsidR="00BD7EC0" w:rsidRPr="00BD7EC0">
        <w:rPr>
          <w:rFonts w:hint="eastAsia"/>
          <w:szCs w:val="21"/>
        </w:rPr>
        <w:t xml:space="preserve">神奈川県立よこはま看護専門学校　</w:t>
      </w:r>
    </w:p>
    <w:p w14:paraId="5737E61C" w14:textId="77777777" w:rsidR="00BD7EC0" w:rsidRPr="00BD7EC0" w:rsidRDefault="00BD7EC0" w:rsidP="00BD7EC0">
      <w:pPr>
        <w:rPr>
          <w:szCs w:val="21"/>
        </w:rPr>
      </w:pPr>
      <w:r w:rsidRPr="00BD7EC0">
        <w:rPr>
          <w:rFonts w:hint="eastAsia"/>
          <w:szCs w:val="21"/>
        </w:rPr>
        <w:t xml:space="preserve">　　　　　　</w:t>
      </w:r>
      <w:r>
        <w:rPr>
          <w:rFonts w:hint="eastAsia"/>
          <w:szCs w:val="21"/>
        </w:rPr>
        <w:t xml:space="preserve">　　　　　</w:t>
      </w:r>
      <w:r w:rsidRPr="00BD7EC0">
        <w:rPr>
          <w:rFonts w:hint="eastAsia"/>
          <w:szCs w:val="21"/>
        </w:rPr>
        <w:t xml:space="preserve">　</w:t>
      </w:r>
      <w:r w:rsidR="00380DAE">
        <w:rPr>
          <w:rFonts w:hint="eastAsia"/>
          <w:szCs w:val="21"/>
        </w:rPr>
        <w:t xml:space="preserve">　　</w:t>
      </w:r>
      <w:r w:rsidRPr="00BD7EC0">
        <w:rPr>
          <w:rFonts w:hint="eastAsia"/>
          <w:szCs w:val="21"/>
        </w:rPr>
        <w:t>住所　　　横浜市旭区中尾町</w:t>
      </w:r>
      <w:r w:rsidRPr="00BD7EC0">
        <w:rPr>
          <w:rFonts w:hint="eastAsia"/>
          <w:szCs w:val="21"/>
        </w:rPr>
        <w:t>1-5-1</w:t>
      </w:r>
      <w:r w:rsidRPr="00BD7EC0">
        <w:rPr>
          <w:rFonts w:hint="eastAsia"/>
          <w:szCs w:val="21"/>
        </w:rPr>
        <w:t xml:space="preserve">　</w:t>
      </w:r>
    </w:p>
    <w:p w14:paraId="1683B70B" w14:textId="77777777" w:rsidR="00BD7EC0" w:rsidRPr="00BD7EC0" w:rsidRDefault="00BD7EC0" w:rsidP="00BD7EC0">
      <w:pPr>
        <w:rPr>
          <w:szCs w:val="21"/>
        </w:rPr>
      </w:pPr>
      <w:r w:rsidRPr="00BD7EC0">
        <w:rPr>
          <w:rFonts w:hint="eastAsia"/>
          <w:szCs w:val="21"/>
        </w:rPr>
        <w:t xml:space="preserve">　　　　　</w:t>
      </w:r>
      <w:r>
        <w:rPr>
          <w:rFonts w:hint="eastAsia"/>
          <w:szCs w:val="21"/>
        </w:rPr>
        <w:t xml:space="preserve">　　</w:t>
      </w:r>
      <w:r w:rsidRPr="00BD7EC0">
        <w:rPr>
          <w:rFonts w:hint="eastAsia"/>
          <w:szCs w:val="21"/>
        </w:rPr>
        <w:t xml:space="preserve">　</w:t>
      </w:r>
      <w:r>
        <w:rPr>
          <w:rFonts w:hint="eastAsia"/>
          <w:szCs w:val="21"/>
        </w:rPr>
        <w:t xml:space="preserve">　　　</w:t>
      </w:r>
      <w:r w:rsidRPr="00BD7EC0">
        <w:rPr>
          <w:rFonts w:hint="eastAsia"/>
          <w:szCs w:val="21"/>
        </w:rPr>
        <w:t xml:space="preserve">　</w:t>
      </w:r>
      <w:r w:rsidR="00380DAE">
        <w:rPr>
          <w:rFonts w:hint="eastAsia"/>
          <w:szCs w:val="21"/>
        </w:rPr>
        <w:t xml:space="preserve">　　</w:t>
      </w:r>
      <w:r w:rsidRPr="00BD7EC0">
        <w:rPr>
          <w:rFonts w:hint="eastAsia"/>
          <w:szCs w:val="21"/>
        </w:rPr>
        <w:t>交通案内　相鉄線　二俣川下車　徒歩約</w:t>
      </w:r>
      <w:r w:rsidRPr="00BD7EC0">
        <w:rPr>
          <w:rFonts w:hint="eastAsia"/>
          <w:szCs w:val="21"/>
        </w:rPr>
        <w:t>18</w:t>
      </w:r>
      <w:r w:rsidRPr="00BD7EC0">
        <w:rPr>
          <w:rFonts w:hint="eastAsia"/>
          <w:szCs w:val="21"/>
        </w:rPr>
        <w:t>分</w:t>
      </w:r>
    </w:p>
    <w:p w14:paraId="5611E6AE" w14:textId="77777777" w:rsidR="00BD7EC0" w:rsidRDefault="00BD7EC0" w:rsidP="00BD7EC0">
      <w:pPr>
        <w:rPr>
          <w:szCs w:val="21"/>
        </w:rPr>
      </w:pPr>
      <w:r w:rsidRPr="00BD7EC0">
        <w:rPr>
          <w:rFonts w:hint="eastAsia"/>
          <w:szCs w:val="21"/>
        </w:rPr>
        <w:t xml:space="preserve">　　　　　　　　　　　　</w:t>
      </w:r>
      <w:r w:rsidR="00380DAE">
        <w:rPr>
          <w:rFonts w:hint="eastAsia"/>
          <w:szCs w:val="21"/>
        </w:rPr>
        <w:t xml:space="preserve">　　</w:t>
      </w:r>
      <w:r w:rsidRPr="00BD7EC0">
        <w:rPr>
          <w:rFonts w:hint="eastAsia"/>
          <w:szCs w:val="21"/>
        </w:rPr>
        <w:t>相鉄バス「運転試験場循環」で「中尾町」下車徒歩</w:t>
      </w:r>
      <w:r w:rsidRPr="00BD7EC0">
        <w:rPr>
          <w:rFonts w:hint="eastAsia"/>
          <w:szCs w:val="21"/>
        </w:rPr>
        <w:t>1</w:t>
      </w:r>
      <w:r w:rsidRPr="00BD7EC0">
        <w:rPr>
          <w:rFonts w:hint="eastAsia"/>
          <w:szCs w:val="21"/>
        </w:rPr>
        <w:t>分</w:t>
      </w:r>
    </w:p>
    <w:p w14:paraId="07CB7835" w14:textId="77777777" w:rsidR="00BD7EC0" w:rsidRPr="00BD7EC0" w:rsidRDefault="00BD7EC0" w:rsidP="00BD7EC0">
      <w:pPr>
        <w:rPr>
          <w:szCs w:val="21"/>
        </w:rPr>
      </w:pPr>
      <w:r>
        <w:rPr>
          <w:rFonts w:hint="eastAsia"/>
          <w:szCs w:val="21"/>
        </w:rPr>
        <w:t xml:space="preserve">　　　　　</w:t>
      </w:r>
      <w:r w:rsidRPr="00BD7EC0">
        <w:rPr>
          <w:rFonts w:hint="eastAsia"/>
          <w:spacing w:val="36"/>
          <w:kern w:val="0"/>
          <w:szCs w:val="21"/>
          <w:fitText w:val="772" w:id="1143478272"/>
        </w:rPr>
        <w:t>テー</w:t>
      </w:r>
      <w:r w:rsidRPr="00BD7EC0">
        <w:rPr>
          <w:rFonts w:hint="eastAsia"/>
          <w:spacing w:val="-1"/>
          <w:kern w:val="0"/>
          <w:szCs w:val="21"/>
          <w:fitText w:val="772" w:id="1143478272"/>
        </w:rPr>
        <w:t>マ</w:t>
      </w:r>
      <w:r>
        <w:rPr>
          <w:rFonts w:hint="eastAsia"/>
          <w:kern w:val="0"/>
          <w:szCs w:val="21"/>
        </w:rPr>
        <w:t xml:space="preserve">　</w:t>
      </w:r>
      <w:r>
        <w:rPr>
          <w:rFonts w:hint="eastAsia"/>
          <w:szCs w:val="21"/>
        </w:rPr>
        <w:t>：</w:t>
      </w:r>
      <w:r w:rsidRPr="00BD7EC0">
        <w:rPr>
          <w:rFonts w:ascii="ＭＳ ゴシック" w:eastAsia="ＭＳ ゴシック" w:hAnsi="ＭＳ ゴシック" w:cs="Times New Roman" w:hint="eastAsia"/>
          <w:sz w:val="22"/>
        </w:rPr>
        <w:t>「</w:t>
      </w:r>
      <w:r w:rsidRPr="00BD7EC0">
        <w:rPr>
          <w:rFonts w:ascii="ＭＳ 明朝" w:eastAsia="ＭＳ 明朝" w:hAnsi="ＭＳ 明朝" w:cs="Times New Roman" w:hint="eastAsia"/>
          <w:sz w:val="22"/>
        </w:rPr>
        <w:t>リフレクションの基本的考え方を学ぶ」（</w:t>
      </w:r>
      <w:r w:rsidRPr="00BD7EC0">
        <w:rPr>
          <w:rFonts w:ascii="ＭＳ ゴシック" w:eastAsia="ＭＳ ゴシック" w:hAnsi="ＭＳ ゴシック" w:cs="Times New Roman" w:hint="eastAsia"/>
          <w:sz w:val="22"/>
        </w:rPr>
        <w:t>講義）</w:t>
      </w:r>
    </w:p>
    <w:p w14:paraId="23CF3850" w14:textId="77777777" w:rsidR="00BD7EC0" w:rsidRDefault="00BD7EC0" w:rsidP="00BD7EC0">
      <w:pPr>
        <w:ind w:firstLineChars="300" w:firstLine="580"/>
        <w:rPr>
          <w:rFonts w:ascii="ＭＳ 明朝" w:eastAsia="ＭＳ 明朝" w:hAnsi="ＭＳ 明朝" w:cs="Times New Roman"/>
          <w:szCs w:val="24"/>
        </w:rPr>
      </w:pPr>
      <w:r w:rsidRPr="00BD7EC0">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BD7EC0">
        <w:rPr>
          <w:rFonts w:ascii="ＭＳ 明朝" w:eastAsia="ＭＳ 明朝" w:hAnsi="ＭＳ 明朝" w:cs="Times New Roman" w:hint="eastAsia"/>
          <w:szCs w:val="24"/>
        </w:rPr>
        <w:t>講</w:t>
      </w:r>
      <w:r>
        <w:rPr>
          <w:rFonts w:ascii="ＭＳ 明朝" w:eastAsia="ＭＳ 明朝" w:hAnsi="ＭＳ 明朝" w:cs="Times New Roman" w:hint="eastAsia"/>
          <w:szCs w:val="24"/>
        </w:rPr>
        <w:t xml:space="preserve">　　</w:t>
      </w:r>
      <w:r w:rsidRPr="00BD7EC0">
        <w:rPr>
          <w:rFonts w:ascii="ＭＳ 明朝" w:eastAsia="ＭＳ 明朝" w:hAnsi="ＭＳ 明朝" w:cs="Times New Roman" w:hint="eastAsia"/>
          <w:szCs w:val="24"/>
        </w:rPr>
        <w:t>師</w:t>
      </w:r>
      <w:r>
        <w:rPr>
          <w:rFonts w:ascii="ＭＳ 明朝" w:eastAsia="ＭＳ 明朝" w:hAnsi="ＭＳ 明朝" w:cs="Times New Roman" w:hint="eastAsia"/>
          <w:szCs w:val="24"/>
        </w:rPr>
        <w:t xml:space="preserve">　：目黒　悟　先生</w:t>
      </w:r>
    </w:p>
    <w:p w14:paraId="5FB00B3C" w14:textId="77777777" w:rsidR="00380DAE" w:rsidRPr="00BD7EC0" w:rsidRDefault="00380DAE" w:rsidP="00BD7EC0">
      <w:pPr>
        <w:ind w:firstLineChars="300" w:firstLine="58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380DAE">
        <w:rPr>
          <w:rFonts w:ascii="ＭＳ 明朝" w:eastAsia="ＭＳ 明朝" w:hAnsi="ＭＳ 明朝" w:cs="Times New Roman" w:hint="eastAsia"/>
          <w:szCs w:val="24"/>
        </w:rPr>
        <w:t>藤沢市教育文化センター主任研究員</w:t>
      </w:r>
      <w:r>
        <w:rPr>
          <w:rFonts w:ascii="ＭＳ 明朝" w:eastAsia="ＭＳ 明朝" w:hAnsi="ＭＳ 明朝" w:cs="Times New Roman" w:hint="eastAsia"/>
          <w:szCs w:val="24"/>
        </w:rPr>
        <w:t>）</w:t>
      </w:r>
    </w:p>
    <w:p w14:paraId="7FABE325" w14:textId="77777777" w:rsidR="00BD7EC0" w:rsidRDefault="00BD7EC0" w:rsidP="00BD7EC0">
      <w:pPr>
        <w:ind w:firstLineChars="300" w:firstLine="670"/>
        <w:rPr>
          <w:rFonts w:ascii="ＭＳ 明朝" w:eastAsia="ＭＳ 明朝" w:hAnsi="ＭＳ 明朝" w:cs="Times New Roman"/>
          <w:sz w:val="24"/>
          <w:szCs w:val="24"/>
        </w:rPr>
      </w:pPr>
    </w:p>
    <w:p w14:paraId="0036074B" w14:textId="77777777" w:rsidR="00BD7EC0" w:rsidRPr="00BD7EC0" w:rsidRDefault="00BD7EC0" w:rsidP="000B4043">
      <w:pPr>
        <w:ind w:firstLineChars="300" w:firstLine="664"/>
        <w:rPr>
          <w:rFonts w:ascii="ＭＳ 明朝" w:eastAsia="ＭＳ 明朝" w:hAnsi="ＭＳ 明朝" w:cs="Times New Roman"/>
          <w:b/>
          <w:sz w:val="22"/>
        </w:rPr>
      </w:pPr>
      <w:r w:rsidRPr="00BD7EC0">
        <w:rPr>
          <w:rFonts w:ascii="ＭＳ 明朝" w:eastAsia="ＭＳ 明朝" w:hAnsi="ＭＳ 明朝" w:cs="Times New Roman" w:hint="eastAsia"/>
          <w:b/>
          <w:sz w:val="22"/>
        </w:rPr>
        <w:t xml:space="preserve">　☆　使用テキスト　当日　持参して下さい</w:t>
      </w:r>
    </w:p>
    <w:p w14:paraId="33C27DAC" w14:textId="77777777" w:rsidR="00BD7EC0" w:rsidRPr="00BD7EC0" w:rsidRDefault="00BD7EC0" w:rsidP="000B4043">
      <w:pPr>
        <w:rPr>
          <w:rFonts w:ascii="ＭＳ 明朝" w:eastAsia="ＭＳ 明朝" w:hAnsi="ＭＳ 明朝" w:cs="Times New Roman"/>
          <w:b/>
          <w:sz w:val="22"/>
        </w:rPr>
      </w:pPr>
      <w:bookmarkStart w:id="0" w:name="_GoBack"/>
      <w:bookmarkEnd w:id="0"/>
      <w:r w:rsidRPr="00BD7EC0">
        <w:rPr>
          <w:rFonts w:ascii="ＭＳ 明朝" w:eastAsia="ＭＳ 明朝" w:hAnsi="ＭＳ 明朝" w:cs="Times New Roman" w:hint="eastAsia"/>
          <w:b/>
          <w:sz w:val="22"/>
        </w:rPr>
        <w:t>「看護教育を拓く授業リフレクション」　目黒　悟　　メジカルフレンド社</w:t>
      </w:r>
    </w:p>
    <w:p w14:paraId="475BF685" w14:textId="77777777" w:rsidR="00643753" w:rsidRDefault="00643753" w:rsidP="00643753">
      <w:pPr>
        <w:rPr>
          <w:szCs w:val="21"/>
        </w:rPr>
      </w:pPr>
    </w:p>
    <w:p w14:paraId="2E0D15AC" w14:textId="77777777" w:rsidR="00380DAE" w:rsidRDefault="00380DAE" w:rsidP="00643753">
      <w:pPr>
        <w:rPr>
          <w:szCs w:val="21"/>
        </w:rPr>
      </w:pPr>
      <w:r>
        <w:rPr>
          <w:rFonts w:hint="eastAsia"/>
          <w:szCs w:val="21"/>
        </w:rPr>
        <w:t>＜参加者希望者＞　＊ファシリテーターでご推薦いただいた方の記載は結構です。</w:t>
      </w:r>
    </w:p>
    <w:tbl>
      <w:tblPr>
        <w:tblStyle w:val="a7"/>
        <w:tblpPr w:leftFromText="142" w:rightFromText="142" w:vertAnchor="text" w:horzAnchor="margin" w:tblpY="72"/>
        <w:tblW w:w="0" w:type="auto"/>
        <w:tblLook w:val="04A0" w:firstRow="1" w:lastRow="0" w:firstColumn="1" w:lastColumn="0" w:noHBand="0" w:noVBand="1"/>
      </w:tblPr>
      <w:tblGrid>
        <w:gridCol w:w="2900"/>
        <w:gridCol w:w="2901"/>
        <w:gridCol w:w="2901"/>
      </w:tblGrid>
      <w:tr w:rsidR="00380DAE" w14:paraId="06DC28B3" w14:textId="77777777" w:rsidTr="00380DAE">
        <w:tc>
          <w:tcPr>
            <w:tcW w:w="2900" w:type="dxa"/>
          </w:tcPr>
          <w:p w14:paraId="47053AA8" w14:textId="77777777" w:rsidR="00380DAE" w:rsidRDefault="00380DAE" w:rsidP="00380DAE">
            <w:pPr>
              <w:rPr>
                <w:szCs w:val="21"/>
              </w:rPr>
            </w:pPr>
          </w:p>
          <w:p w14:paraId="2EA80A56" w14:textId="77777777" w:rsidR="00380DAE" w:rsidRDefault="00380DAE" w:rsidP="00380DAE">
            <w:pPr>
              <w:rPr>
                <w:szCs w:val="21"/>
              </w:rPr>
            </w:pPr>
          </w:p>
        </w:tc>
        <w:tc>
          <w:tcPr>
            <w:tcW w:w="2901" w:type="dxa"/>
          </w:tcPr>
          <w:p w14:paraId="7FA14DC5" w14:textId="77777777" w:rsidR="00380DAE" w:rsidRDefault="00380DAE" w:rsidP="00380DAE">
            <w:pPr>
              <w:rPr>
                <w:szCs w:val="21"/>
              </w:rPr>
            </w:pPr>
          </w:p>
        </w:tc>
        <w:tc>
          <w:tcPr>
            <w:tcW w:w="2901" w:type="dxa"/>
          </w:tcPr>
          <w:p w14:paraId="6A31782C" w14:textId="77777777" w:rsidR="00380DAE" w:rsidRDefault="00380DAE" w:rsidP="00380DAE">
            <w:pPr>
              <w:rPr>
                <w:szCs w:val="21"/>
              </w:rPr>
            </w:pPr>
          </w:p>
        </w:tc>
      </w:tr>
      <w:tr w:rsidR="00380DAE" w14:paraId="1345AECD" w14:textId="77777777" w:rsidTr="00380DAE">
        <w:tc>
          <w:tcPr>
            <w:tcW w:w="2900" w:type="dxa"/>
          </w:tcPr>
          <w:p w14:paraId="4712000B" w14:textId="77777777" w:rsidR="00380DAE" w:rsidRDefault="00380DAE" w:rsidP="00380DAE">
            <w:pPr>
              <w:rPr>
                <w:szCs w:val="21"/>
              </w:rPr>
            </w:pPr>
          </w:p>
          <w:p w14:paraId="1898757F" w14:textId="77777777" w:rsidR="00380DAE" w:rsidRDefault="00380DAE" w:rsidP="00380DAE">
            <w:pPr>
              <w:rPr>
                <w:szCs w:val="21"/>
              </w:rPr>
            </w:pPr>
          </w:p>
        </w:tc>
        <w:tc>
          <w:tcPr>
            <w:tcW w:w="2901" w:type="dxa"/>
          </w:tcPr>
          <w:p w14:paraId="2BE05843" w14:textId="77777777" w:rsidR="00380DAE" w:rsidRDefault="00380DAE" w:rsidP="00380DAE">
            <w:pPr>
              <w:rPr>
                <w:szCs w:val="21"/>
              </w:rPr>
            </w:pPr>
          </w:p>
        </w:tc>
        <w:tc>
          <w:tcPr>
            <w:tcW w:w="2901" w:type="dxa"/>
          </w:tcPr>
          <w:p w14:paraId="58A6D4FC" w14:textId="77777777" w:rsidR="00380DAE" w:rsidRDefault="00380DAE" w:rsidP="00380DAE">
            <w:pPr>
              <w:rPr>
                <w:szCs w:val="21"/>
              </w:rPr>
            </w:pPr>
          </w:p>
        </w:tc>
      </w:tr>
    </w:tbl>
    <w:p w14:paraId="734FAD7C" w14:textId="77777777" w:rsidR="00D6348F" w:rsidRPr="00D6348F" w:rsidRDefault="00D6348F" w:rsidP="00604D9B">
      <w:pPr>
        <w:ind w:firstLineChars="100" w:firstLine="193"/>
        <w:rPr>
          <w:szCs w:val="21"/>
          <w:u w:val="double"/>
        </w:rPr>
      </w:pPr>
    </w:p>
    <w:tbl>
      <w:tblPr>
        <w:tblpPr w:leftFromText="142" w:rightFromText="142" w:vertAnchor="text" w:horzAnchor="margin" w:tblpY="90"/>
        <w:tblW w:w="8685" w:type="dxa"/>
        <w:tblBorders>
          <w:top w:val="single" w:sz="4" w:space="0" w:color="auto"/>
        </w:tblBorders>
        <w:tblCellMar>
          <w:left w:w="99" w:type="dxa"/>
          <w:right w:w="99" w:type="dxa"/>
        </w:tblCellMar>
        <w:tblLook w:val="0000" w:firstRow="0" w:lastRow="0" w:firstColumn="0" w:lastColumn="0" w:noHBand="0" w:noVBand="0"/>
      </w:tblPr>
      <w:tblGrid>
        <w:gridCol w:w="8685"/>
      </w:tblGrid>
      <w:tr w:rsidR="00D6348F" w14:paraId="0624C310" w14:textId="77777777" w:rsidTr="00E21521">
        <w:trPr>
          <w:trHeight w:val="2257"/>
        </w:trPr>
        <w:tc>
          <w:tcPr>
            <w:tcW w:w="8685" w:type="dxa"/>
          </w:tcPr>
          <w:p w14:paraId="52BF6508" w14:textId="77777777" w:rsidR="002E77B8" w:rsidRDefault="00604D9B" w:rsidP="000B4043">
            <w:pPr>
              <w:ind w:left="2105" w:hangingChars="1000" w:hanging="2105"/>
              <w:rPr>
                <w:b/>
                <w:szCs w:val="21"/>
              </w:rPr>
            </w:pPr>
            <w:r w:rsidRPr="00604D9B">
              <w:rPr>
                <w:rFonts w:hint="eastAsia"/>
                <w:b/>
                <w:szCs w:val="21"/>
              </w:rPr>
              <w:t>≪提出用紙≫</w:t>
            </w:r>
            <w:r w:rsidR="00BF2B37">
              <w:rPr>
                <w:rFonts w:hint="eastAsia"/>
                <w:b/>
                <w:szCs w:val="21"/>
              </w:rPr>
              <w:t xml:space="preserve">　</w:t>
            </w:r>
            <w:r w:rsidR="004F1463">
              <w:rPr>
                <w:rFonts w:hint="eastAsia"/>
                <w:b/>
                <w:szCs w:val="21"/>
              </w:rPr>
              <w:t>4</w:t>
            </w:r>
            <w:r w:rsidR="004F1463">
              <w:rPr>
                <w:rFonts w:hint="eastAsia"/>
                <w:b/>
                <w:szCs w:val="21"/>
              </w:rPr>
              <w:t>月</w:t>
            </w:r>
            <w:r w:rsidR="002E77B8">
              <w:rPr>
                <w:rFonts w:hint="eastAsia"/>
                <w:b/>
                <w:szCs w:val="21"/>
              </w:rPr>
              <w:t>15</w:t>
            </w:r>
            <w:r w:rsidR="004F1463">
              <w:rPr>
                <w:rFonts w:hint="eastAsia"/>
                <w:b/>
                <w:szCs w:val="21"/>
              </w:rPr>
              <w:t>日</w:t>
            </w:r>
            <w:r w:rsidR="004F1463">
              <w:rPr>
                <w:rFonts w:hint="eastAsia"/>
                <w:b/>
                <w:szCs w:val="21"/>
              </w:rPr>
              <w:t>(</w:t>
            </w:r>
            <w:r w:rsidR="002E77B8">
              <w:rPr>
                <w:rFonts w:hint="eastAsia"/>
                <w:b/>
                <w:szCs w:val="21"/>
              </w:rPr>
              <w:t>金</w:t>
            </w:r>
            <w:r w:rsidR="004F1463">
              <w:rPr>
                <w:rFonts w:hint="eastAsia"/>
                <w:b/>
                <w:szCs w:val="21"/>
              </w:rPr>
              <w:t>)</w:t>
            </w:r>
            <w:r w:rsidR="004F1463">
              <w:rPr>
                <w:rFonts w:hint="eastAsia"/>
                <w:b/>
                <w:szCs w:val="21"/>
              </w:rPr>
              <w:t>までに</w:t>
            </w:r>
            <w:r w:rsidR="00380DAE">
              <w:rPr>
                <w:rFonts w:hint="eastAsia"/>
                <w:b/>
                <w:szCs w:val="21"/>
              </w:rPr>
              <w:t>厚木</w:t>
            </w:r>
            <w:r>
              <w:rPr>
                <w:rFonts w:hint="eastAsia"/>
                <w:b/>
                <w:szCs w:val="21"/>
              </w:rPr>
              <w:t xml:space="preserve">看護専門学校　</w:t>
            </w:r>
            <w:r w:rsidR="002E77B8">
              <w:rPr>
                <w:rFonts w:hint="eastAsia"/>
                <w:b/>
                <w:szCs w:val="21"/>
              </w:rPr>
              <w:t xml:space="preserve">看護第一学科　五十嵐一美宛　</w:t>
            </w:r>
          </w:p>
          <w:p w14:paraId="1393CED5" w14:textId="77777777" w:rsidR="004F1463" w:rsidRPr="00604D9B" w:rsidRDefault="004F1463" w:rsidP="000B4043">
            <w:pPr>
              <w:ind w:leftChars="700" w:left="1984" w:hangingChars="300" w:hanging="631"/>
              <w:rPr>
                <w:b/>
                <w:szCs w:val="21"/>
              </w:rPr>
            </w:pPr>
            <w:r>
              <w:rPr>
                <w:b/>
                <w:szCs w:val="21"/>
              </w:rPr>
              <w:t>F</w:t>
            </w:r>
            <w:r>
              <w:rPr>
                <w:rFonts w:hint="eastAsia"/>
                <w:b/>
                <w:szCs w:val="21"/>
              </w:rPr>
              <w:t>ax</w:t>
            </w:r>
            <w:r>
              <w:rPr>
                <w:rFonts w:hint="eastAsia"/>
                <w:b/>
                <w:szCs w:val="21"/>
              </w:rPr>
              <w:t>、またはメールでお送りください。</w:t>
            </w:r>
          </w:p>
          <w:p w14:paraId="28727C93" w14:textId="77777777" w:rsidR="00604D9B" w:rsidRPr="002E77B8" w:rsidRDefault="004F1463" w:rsidP="004F1463">
            <w:pPr>
              <w:rPr>
                <w:rStyle w:val="a6"/>
                <w:rFonts w:asciiTheme="majorEastAsia" w:eastAsiaTheme="majorEastAsia" w:hAnsiTheme="majorEastAsia" w:cs="Tahoma"/>
                <w:b/>
                <w:color w:val="auto"/>
                <w:sz w:val="28"/>
                <w:szCs w:val="28"/>
              </w:rPr>
            </w:pPr>
            <w:r>
              <w:rPr>
                <w:rFonts w:hint="eastAsia"/>
                <w:szCs w:val="21"/>
              </w:rPr>
              <w:t xml:space="preserve">　</w:t>
            </w:r>
            <w:r w:rsidRPr="002E77B8">
              <w:rPr>
                <w:rFonts w:asciiTheme="majorEastAsia" w:eastAsiaTheme="majorEastAsia" w:hAnsiTheme="majorEastAsia"/>
                <w:b/>
                <w:sz w:val="24"/>
                <w:szCs w:val="24"/>
              </w:rPr>
              <w:t>Fax</w:t>
            </w:r>
            <w:r w:rsidR="002E77B8" w:rsidRPr="002E77B8">
              <w:rPr>
                <w:rFonts w:asciiTheme="majorEastAsia" w:eastAsiaTheme="majorEastAsia" w:hAnsiTheme="majorEastAsia"/>
                <w:b/>
                <w:sz w:val="24"/>
                <w:szCs w:val="24"/>
              </w:rPr>
              <w:t>：</w:t>
            </w:r>
            <w:r w:rsidR="002E77B8" w:rsidRPr="002E77B8">
              <w:rPr>
                <w:rFonts w:asciiTheme="majorEastAsia" w:eastAsiaTheme="majorEastAsia" w:hAnsiTheme="majorEastAsia" w:hint="eastAsia"/>
                <w:b/>
                <w:sz w:val="24"/>
                <w:szCs w:val="24"/>
              </w:rPr>
              <w:t>046－225－3688</w:t>
            </w:r>
            <w:r w:rsidRPr="002E77B8">
              <w:rPr>
                <w:rFonts w:asciiTheme="majorEastAsia" w:eastAsiaTheme="majorEastAsia" w:hAnsiTheme="majorEastAsia"/>
                <w:b/>
                <w:sz w:val="24"/>
                <w:szCs w:val="24"/>
              </w:rPr>
              <w:t xml:space="preserve">　</w:t>
            </w:r>
            <w:r w:rsidR="002E77B8">
              <w:rPr>
                <w:rFonts w:asciiTheme="majorEastAsia" w:eastAsiaTheme="majorEastAsia" w:hAnsiTheme="majorEastAsia" w:hint="eastAsia"/>
                <w:b/>
                <w:sz w:val="24"/>
                <w:szCs w:val="24"/>
              </w:rPr>
              <w:t xml:space="preserve">    </w:t>
            </w:r>
            <w:r w:rsidRPr="002E77B8">
              <w:rPr>
                <w:rFonts w:asciiTheme="majorEastAsia" w:eastAsiaTheme="majorEastAsia" w:hAnsiTheme="majorEastAsia" w:cs="ＭＳ 明朝" w:hint="eastAsia"/>
                <w:b/>
                <w:sz w:val="24"/>
                <w:szCs w:val="24"/>
              </w:rPr>
              <w:t>✉</w:t>
            </w:r>
            <w:r w:rsidRPr="002E77B8">
              <w:rPr>
                <w:rFonts w:asciiTheme="majorEastAsia" w:eastAsiaTheme="majorEastAsia" w:hAnsiTheme="majorEastAsia"/>
                <w:b/>
                <w:sz w:val="24"/>
                <w:szCs w:val="24"/>
              </w:rPr>
              <w:t>：</w:t>
            </w:r>
            <w:r w:rsidR="004E5A01" w:rsidRPr="002E77B8">
              <w:rPr>
                <w:rFonts w:asciiTheme="majorEastAsia" w:eastAsiaTheme="majorEastAsia" w:hAnsiTheme="majorEastAsia" w:hint="eastAsia"/>
                <w:b/>
                <w:szCs w:val="21"/>
              </w:rPr>
              <w:t xml:space="preserve">　</w:t>
            </w:r>
            <w:r w:rsidR="002E77B8" w:rsidRPr="002E77B8">
              <w:rPr>
                <w:rFonts w:asciiTheme="majorEastAsia" w:eastAsiaTheme="majorEastAsia" w:hAnsiTheme="majorEastAsia" w:cs="Tahoma" w:hint="eastAsia"/>
                <w:b/>
                <w:sz w:val="28"/>
                <w:szCs w:val="28"/>
              </w:rPr>
              <w:t>kango-1@kanagawa-rehab.or.jp</w:t>
            </w:r>
          </w:p>
          <w:p w14:paraId="4B21D9E9" w14:textId="77777777" w:rsidR="00E21521" w:rsidRPr="004E5A01" w:rsidRDefault="00E21521" w:rsidP="004F1463">
            <w:pPr>
              <w:rPr>
                <w:rFonts w:cs="Tahoma"/>
                <w:sz w:val="28"/>
                <w:szCs w:val="28"/>
              </w:rPr>
            </w:pPr>
          </w:p>
          <w:p w14:paraId="6CB1968F" w14:textId="77777777" w:rsidR="00E21521" w:rsidRDefault="00D6348F" w:rsidP="00604D9B">
            <w:pPr>
              <w:ind w:firstLineChars="100" w:firstLine="193"/>
              <w:rPr>
                <w:szCs w:val="21"/>
                <w:u w:val="single"/>
              </w:rPr>
            </w:pPr>
            <w:r w:rsidRPr="00A46E11">
              <w:rPr>
                <w:rFonts w:hint="eastAsia"/>
                <w:szCs w:val="21"/>
                <w:u w:val="single"/>
              </w:rPr>
              <w:t>支部名：</w:t>
            </w:r>
            <w:r w:rsidR="005A72EB" w:rsidRPr="00A46E11">
              <w:rPr>
                <w:rFonts w:hint="eastAsia"/>
                <w:szCs w:val="21"/>
                <w:u w:val="single"/>
              </w:rPr>
              <w:t xml:space="preserve">　　　　　　　　</w:t>
            </w:r>
            <w:r w:rsidR="004F1463">
              <w:rPr>
                <w:rFonts w:hint="eastAsia"/>
                <w:szCs w:val="21"/>
              </w:rPr>
              <w:t xml:space="preserve">　　　　</w:t>
            </w:r>
            <w:r w:rsidR="005A72EB" w:rsidRPr="00A46E11">
              <w:rPr>
                <w:rFonts w:hint="eastAsia"/>
                <w:szCs w:val="21"/>
                <w:u w:val="single"/>
              </w:rPr>
              <w:t>学校名：</w:t>
            </w:r>
            <w:r w:rsidR="00A46E11" w:rsidRPr="00A46E11">
              <w:rPr>
                <w:rFonts w:hint="eastAsia"/>
                <w:szCs w:val="21"/>
                <w:u w:val="single"/>
              </w:rPr>
              <w:t xml:space="preserve">　　　　　　　　　　　　　　　</w:t>
            </w:r>
          </w:p>
          <w:p w14:paraId="73E9E0C2" w14:textId="77777777" w:rsidR="00E21521" w:rsidRDefault="00E21521" w:rsidP="00604D9B">
            <w:pPr>
              <w:ind w:firstLineChars="100" w:firstLine="193"/>
              <w:rPr>
                <w:szCs w:val="21"/>
                <w:u w:val="single"/>
              </w:rPr>
            </w:pPr>
          </w:p>
          <w:p w14:paraId="6E607992" w14:textId="77777777" w:rsidR="00D6348F" w:rsidRDefault="00E21521" w:rsidP="00604D9B">
            <w:pPr>
              <w:ind w:firstLineChars="100" w:firstLine="193"/>
              <w:rPr>
                <w:szCs w:val="21"/>
              </w:rPr>
            </w:pPr>
            <w:r w:rsidRPr="00A46E11">
              <w:rPr>
                <w:rFonts w:hint="eastAsia"/>
                <w:szCs w:val="21"/>
                <w:u w:val="single"/>
              </w:rPr>
              <w:t xml:space="preserve">担当者名：　　　　　　</w:t>
            </w:r>
            <w:r>
              <w:rPr>
                <w:rFonts w:hint="eastAsia"/>
                <w:szCs w:val="21"/>
                <w:u w:val="single"/>
              </w:rPr>
              <w:t xml:space="preserve">　　　　　　　　</w:t>
            </w:r>
            <w:r>
              <w:rPr>
                <w:rFonts w:hint="eastAsia"/>
                <w:szCs w:val="21"/>
              </w:rPr>
              <w:t xml:space="preserve">　　</w:t>
            </w:r>
            <w:r w:rsidRPr="00A46E11">
              <w:rPr>
                <w:rFonts w:hint="eastAsia"/>
                <w:szCs w:val="21"/>
                <w:u w:val="single"/>
              </w:rPr>
              <w:t>連絡先</w:t>
            </w:r>
            <w:r>
              <w:rPr>
                <w:rFonts w:hint="eastAsia"/>
                <w:szCs w:val="21"/>
                <w:u w:val="single"/>
              </w:rPr>
              <w:t>（℡・メール）</w:t>
            </w:r>
            <w:r w:rsidRPr="00A46E11">
              <w:rPr>
                <w:rFonts w:hint="eastAsia"/>
                <w:szCs w:val="21"/>
                <w:u w:val="single"/>
              </w:rPr>
              <w:t>：</w:t>
            </w:r>
            <w:r>
              <w:rPr>
                <w:rFonts w:hint="eastAsia"/>
                <w:szCs w:val="21"/>
                <w:u w:val="single"/>
              </w:rPr>
              <w:t xml:space="preserve">　　　　　　　　　　　　</w:t>
            </w:r>
          </w:p>
        </w:tc>
      </w:tr>
    </w:tbl>
    <w:p w14:paraId="4B5BFB61" w14:textId="77777777" w:rsidR="00A07E40" w:rsidRPr="00873BA3" w:rsidRDefault="00A07E40" w:rsidP="000B4043">
      <w:pPr>
        <w:rPr>
          <w:szCs w:val="21"/>
        </w:rPr>
      </w:pPr>
    </w:p>
    <w:sectPr w:rsidR="00A07E40" w:rsidRPr="00873BA3" w:rsidSect="00604D9B">
      <w:pgSz w:w="11906" w:h="16838" w:code="9"/>
      <w:pgMar w:top="1134" w:right="1701" w:bottom="1134" w:left="1701" w:header="851" w:footer="992" w:gutter="0"/>
      <w:cols w:space="425"/>
      <w:docGrid w:type="linesAndChars" w:linePitch="346"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B20A4"/>
    <w:multiLevelType w:val="hybridMultilevel"/>
    <w:tmpl w:val="58CCFCB4"/>
    <w:lvl w:ilvl="0" w:tplc="C99877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8E"/>
    <w:rsid w:val="000353C4"/>
    <w:rsid w:val="00074BDE"/>
    <w:rsid w:val="000B4043"/>
    <w:rsid w:val="001077DD"/>
    <w:rsid w:val="001839E6"/>
    <w:rsid w:val="00250045"/>
    <w:rsid w:val="002E77B8"/>
    <w:rsid w:val="00380DAE"/>
    <w:rsid w:val="004500E3"/>
    <w:rsid w:val="00452D63"/>
    <w:rsid w:val="004A5CB2"/>
    <w:rsid w:val="004E5A01"/>
    <w:rsid w:val="004F1463"/>
    <w:rsid w:val="005A72EB"/>
    <w:rsid w:val="00604D9B"/>
    <w:rsid w:val="00643753"/>
    <w:rsid w:val="00654875"/>
    <w:rsid w:val="00747503"/>
    <w:rsid w:val="00873BA3"/>
    <w:rsid w:val="00894493"/>
    <w:rsid w:val="008C1570"/>
    <w:rsid w:val="009A250B"/>
    <w:rsid w:val="009E638E"/>
    <w:rsid w:val="00A03F70"/>
    <w:rsid w:val="00A07E40"/>
    <w:rsid w:val="00A46E11"/>
    <w:rsid w:val="00A5404A"/>
    <w:rsid w:val="00BD7EC0"/>
    <w:rsid w:val="00BF2B37"/>
    <w:rsid w:val="00C22D52"/>
    <w:rsid w:val="00C42997"/>
    <w:rsid w:val="00CA4072"/>
    <w:rsid w:val="00D13343"/>
    <w:rsid w:val="00D31D8A"/>
    <w:rsid w:val="00D6348F"/>
    <w:rsid w:val="00E21521"/>
    <w:rsid w:val="00E639C6"/>
    <w:rsid w:val="00FA3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B56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638E"/>
  </w:style>
  <w:style w:type="character" w:customStyle="1" w:styleId="a4">
    <w:name w:val="日付 (文字)"/>
    <w:basedOn w:val="a0"/>
    <w:link w:val="a3"/>
    <w:uiPriority w:val="99"/>
    <w:semiHidden/>
    <w:rsid w:val="009E638E"/>
  </w:style>
  <w:style w:type="paragraph" w:styleId="a5">
    <w:name w:val="List Paragraph"/>
    <w:basedOn w:val="a"/>
    <w:uiPriority w:val="34"/>
    <w:qFormat/>
    <w:rsid w:val="00A46E11"/>
    <w:pPr>
      <w:ind w:leftChars="400" w:left="840"/>
    </w:pPr>
  </w:style>
  <w:style w:type="character" w:styleId="a6">
    <w:name w:val="Hyperlink"/>
    <w:basedOn w:val="a0"/>
    <w:uiPriority w:val="99"/>
    <w:unhideWhenUsed/>
    <w:rsid w:val="00747503"/>
    <w:rPr>
      <w:color w:val="0000FF" w:themeColor="hyperlink"/>
      <w:u w:val="single"/>
    </w:rPr>
  </w:style>
  <w:style w:type="table" w:styleId="a7">
    <w:name w:val="Table Grid"/>
    <w:basedOn w:val="a1"/>
    <w:uiPriority w:val="59"/>
    <w:rsid w:val="00035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638E"/>
  </w:style>
  <w:style w:type="character" w:customStyle="1" w:styleId="a4">
    <w:name w:val="日付 (文字)"/>
    <w:basedOn w:val="a0"/>
    <w:link w:val="a3"/>
    <w:uiPriority w:val="99"/>
    <w:semiHidden/>
    <w:rsid w:val="009E638E"/>
  </w:style>
  <w:style w:type="paragraph" w:styleId="a5">
    <w:name w:val="List Paragraph"/>
    <w:basedOn w:val="a"/>
    <w:uiPriority w:val="34"/>
    <w:qFormat/>
    <w:rsid w:val="00A46E11"/>
    <w:pPr>
      <w:ind w:leftChars="400" w:left="840"/>
    </w:pPr>
  </w:style>
  <w:style w:type="character" w:styleId="a6">
    <w:name w:val="Hyperlink"/>
    <w:basedOn w:val="a0"/>
    <w:uiPriority w:val="99"/>
    <w:unhideWhenUsed/>
    <w:rsid w:val="00747503"/>
    <w:rPr>
      <w:color w:val="0000FF" w:themeColor="hyperlink"/>
      <w:u w:val="single"/>
    </w:rPr>
  </w:style>
  <w:style w:type="table" w:styleId="a7">
    <w:name w:val="Table Grid"/>
    <w:basedOn w:val="a1"/>
    <w:uiPriority w:val="59"/>
    <w:rsid w:val="00035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PC25</dc:creator>
  <cp:lastModifiedBy>小林 孝子</cp:lastModifiedBy>
  <cp:revision>2</cp:revision>
  <cp:lastPrinted>2015-04-15T09:53:00Z</cp:lastPrinted>
  <dcterms:created xsi:type="dcterms:W3CDTF">2016-10-21T00:59:00Z</dcterms:created>
  <dcterms:modified xsi:type="dcterms:W3CDTF">2016-10-21T00:59:00Z</dcterms:modified>
</cp:coreProperties>
</file>